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46042" w14:textId="77777777" w:rsidR="00D05345" w:rsidRPr="00BC193F" w:rsidRDefault="00D05345" w:rsidP="00D05345">
      <w:pPr>
        <w:pStyle w:val="Titolo"/>
        <w:rPr>
          <w:rFonts w:ascii="Arial" w:hAnsi="Arial" w:cs="Arial"/>
        </w:rPr>
      </w:pPr>
      <w:r w:rsidRPr="00BC193F">
        <w:rPr>
          <w:rFonts w:ascii="Arial" w:hAnsi="Arial" w:cs="Arial"/>
        </w:rPr>
        <w:t>FEDERAZIONE ITALIANA GIUOCO CALCIO</w:t>
      </w:r>
    </w:p>
    <w:p w14:paraId="1EED773B" w14:textId="77777777" w:rsidR="00D05345" w:rsidRDefault="00D05345" w:rsidP="00D05345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D05345" w14:paraId="0830BD49" w14:textId="77777777" w:rsidTr="002E1960">
        <w:tc>
          <w:tcPr>
            <w:tcW w:w="6946" w:type="dxa"/>
            <w:shd w:val="solid" w:color="auto" w:fill="auto"/>
            <w:hideMark/>
          </w:tcPr>
          <w:p w14:paraId="1703CF34" w14:textId="77777777" w:rsidR="00D05345" w:rsidRDefault="00D05345" w:rsidP="002E1960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14:paraId="50DA4042" w14:textId="77777777" w:rsidR="00D05345" w:rsidRDefault="00D05345" w:rsidP="00D05345">
      <w:pPr>
        <w:pStyle w:val="LndStileBase"/>
      </w:pPr>
    </w:p>
    <w:p w14:paraId="5FDFFA4B" w14:textId="77777777" w:rsidR="00D05345" w:rsidRDefault="00D05345" w:rsidP="00D05345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14:paraId="2E91F2AD" w14:textId="77777777" w:rsidR="00D05345" w:rsidRDefault="00D05345" w:rsidP="00D05345">
      <w:pPr>
        <w:pStyle w:val="LndStileBase"/>
        <w:rPr>
          <w:b/>
          <w:sz w:val="40"/>
        </w:rPr>
      </w:pPr>
    </w:p>
    <w:p w14:paraId="3017B21D" w14:textId="77777777" w:rsidR="00D05345" w:rsidRDefault="00D05345" w:rsidP="00D05345">
      <w:pPr>
        <w:pStyle w:val="LndStileBase"/>
      </w:pPr>
    </w:p>
    <w:p w14:paraId="1818BF28" w14:textId="77777777" w:rsidR="00D05345" w:rsidRDefault="00D05345" w:rsidP="00D05345">
      <w:pPr>
        <w:pStyle w:val="LndStileBase"/>
      </w:pPr>
    </w:p>
    <w:p w14:paraId="086A12FD" w14:textId="77777777" w:rsidR="00D05345" w:rsidRDefault="00D05345" w:rsidP="00D05345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0343A0F3" wp14:editId="5482423F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722E3" w14:textId="77777777" w:rsidR="00D05345" w:rsidRDefault="00D05345" w:rsidP="00D05345">
      <w:pPr>
        <w:pStyle w:val="LndStileBase"/>
      </w:pPr>
    </w:p>
    <w:p w14:paraId="57B25A65" w14:textId="77777777" w:rsidR="00D05345" w:rsidRDefault="00D05345" w:rsidP="00D05345">
      <w:pPr>
        <w:pStyle w:val="LndStileBase"/>
      </w:pPr>
    </w:p>
    <w:p w14:paraId="7042BF29" w14:textId="77777777" w:rsidR="00D05345" w:rsidRDefault="00D05345" w:rsidP="00D05345">
      <w:pPr>
        <w:pStyle w:val="LndStileBase"/>
      </w:pPr>
    </w:p>
    <w:p w14:paraId="4BAC8C5E" w14:textId="77777777" w:rsidR="00D05345" w:rsidRDefault="00D05345" w:rsidP="00D05345">
      <w:pPr>
        <w:pStyle w:val="LndStileBase"/>
      </w:pPr>
    </w:p>
    <w:p w14:paraId="3591D162" w14:textId="77777777" w:rsidR="00D05345" w:rsidRDefault="00D05345" w:rsidP="00D05345">
      <w:pPr>
        <w:pStyle w:val="LndStileBase"/>
      </w:pPr>
    </w:p>
    <w:p w14:paraId="361A7145" w14:textId="77777777" w:rsidR="00D05345" w:rsidRDefault="00D05345" w:rsidP="00D05345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14:paraId="2F7847A6" w14:textId="77777777" w:rsidR="00D05345" w:rsidRDefault="00D05345" w:rsidP="00D05345">
      <w:pPr>
        <w:pStyle w:val="LndStileBase"/>
      </w:pPr>
    </w:p>
    <w:p w14:paraId="34616E24" w14:textId="77777777" w:rsidR="00D05345" w:rsidRDefault="00D05345" w:rsidP="00D05345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14:paraId="18CB35D2" w14:textId="77777777" w:rsidR="00D05345" w:rsidRDefault="00D05345" w:rsidP="00D05345">
      <w:pPr>
        <w:pStyle w:val="LndStileBase"/>
        <w:rPr>
          <w:b/>
          <w:u w:val="single"/>
        </w:rPr>
      </w:pPr>
    </w:p>
    <w:p w14:paraId="46DC6B7E" w14:textId="77777777" w:rsidR="00D05345" w:rsidRDefault="00D05345" w:rsidP="00D05345">
      <w:pPr>
        <w:pStyle w:val="LndStileBase"/>
      </w:pPr>
    </w:p>
    <w:p w14:paraId="11148F14" w14:textId="77777777" w:rsidR="00D05345" w:rsidRDefault="00D05345" w:rsidP="00D05345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D05345" w14:paraId="7CB9E99A" w14:textId="77777777" w:rsidTr="002E1960">
        <w:tc>
          <w:tcPr>
            <w:tcW w:w="2338" w:type="dxa"/>
          </w:tcPr>
          <w:p w14:paraId="5CC19E9F" w14:textId="77777777" w:rsidR="00D05345" w:rsidRDefault="00D05345" w:rsidP="002E1960">
            <w:r>
              <w:lastRenderedPageBreak/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24345F08" wp14:editId="082E6EDB">
                  <wp:extent cx="1395095" cy="1395095"/>
                  <wp:effectExtent l="0" t="0" r="0" b="0"/>
                  <wp:docPr id="1" name="Immagine 1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AEF27FC" w14:textId="77777777" w:rsidR="00D05345" w:rsidRPr="00BF763B" w:rsidRDefault="00D05345" w:rsidP="002E1960">
            <w:pPr>
              <w:pStyle w:val="LndNormale1"/>
              <w:jc w:val="center"/>
              <w:rPr>
                <w:sz w:val="4"/>
                <w:szCs w:val="4"/>
              </w:rPr>
            </w:pPr>
          </w:p>
          <w:p w14:paraId="13DDA972" w14:textId="77777777" w:rsidR="00D05345" w:rsidRPr="009D5AE2" w:rsidRDefault="00D05345" w:rsidP="002E1960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14:paraId="39BA250D" w14:textId="77777777" w:rsidR="00D05345" w:rsidRPr="0016118F" w:rsidRDefault="00D05345" w:rsidP="002E1960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14:paraId="352C24C3" w14:textId="77777777" w:rsidR="00D05345" w:rsidRPr="0016118F" w:rsidRDefault="00D05345" w:rsidP="002E1960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14:paraId="798B19CA" w14:textId="77777777" w:rsidR="00D05345" w:rsidRPr="0016118F" w:rsidRDefault="00D05345" w:rsidP="002E1960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14:paraId="68694920" w14:textId="77777777" w:rsidR="00D05345" w:rsidRDefault="00D05345" w:rsidP="002E1960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14:paraId="2A273C73" w14:textId="77777777" w:rsidR="00D05345" w:rsidRPr="0016118F" w:rsidRDefault="00D05345" w:rsidP="002E1960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14:paraId="3E46C9DD" w14:textId="77777777" w:rsidR="00D05345" w:rsidRPr="0016118F" w:rsidRDefault="00D05345" w:rsidP="002E1960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14:paraId="3CBB0511" w14:textId="77777777" w:rsidR="00D05345" w:rsidRPr="0016118F" w:rsidRDefault="00D05345" w:rsidP="002E1960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14:paraId="6DBE3896" w14:textId="77777777" w:rsidR="00D05345" w:rsidRDefault="00D05345" w:rsidP="002E1960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9" w:history="1">
              <w:r w:rsidRPr="00141278">
                <w:rPr>
                  <w:rStyle w:val="Collegamentoipertestuale"/>
                  <w:rFonts w:eastAsia="Calibri"/>
                  <w:sz w:val="16"/>
                  <w:szCs w:val="16"/>
                </w:rPr>
                <w:t>www.lndpuglia.it</w:t>
              </w:r>
            </w:hyperlink>
          </w:p>
          <w:p w14:paraId="358DC369" w14:textId="77777777" w:rsidR="00D05345" w:rsidRPr="00C925F0" w:rsidRDefault="00D05345" w:rsidP="002E1960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0" w:history="1">
              <w:r w:rsidRPr="00C925F0">
                <w:rPr>
                  <w:rStyle w:val="Collegamentoipertestuale"/>
                  <w:rFonts w:eastAsia="Calibri"/>
                  <w:sz w:val="16"/>
                  <w:szCs w:val="16"/>
                </w:rPr>
                <w:t>comitatoregionalepuglialnd@pec.it</w:t>
              </w:r>
            </w:hyperlink>
          </w:p>
          <w:p w14:paraId="1A8E62CC" w14:textId="77777777" w:rsidR="00D05345" w:rsidRPr="00C925F0" w:rsidRDefault="00D05345" w:rsidP="002E1960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1" w:history="1">
              <w:r w:rsidRPr="00C925F0">
                <w:rPr>
                  <w:rStyle w:val="Collegamentoipertestuale"/>
                  <w:rFonts w:eastAsia="Calibri"/>
                  <w:sz w:val="16"/>
                  <w:szCs w:val="16"/>
                </w:rPr>
                <w:t>appello.puglialnd@pec.it</w:t>
              </w:r>
            </w:hyperlink>
          </w:p>
          <w:p w14:paraId="6370E2CE" w14:textId="77777777" w:rsidR="00D05345" w:rsidRPr="00025D55" w:rsidRDefault="00D05345" w:rsidP="002E1960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2" w:history="1">
              <w:r w:rsidRPr="00C925F0">
                <w:rPr>
                  <w:rStyle w:val="Collegamentoipertestuale"/>
                  <w:rFonts w:eastAsia="Calibri"/>
                  <w:sz w:val="16"/>
                  <w:szCs w:val="16"/>
                </w:rPr>
                <w:t>giudice.puglialnd@pec.it</w:t>
              </w:r>
            </w:hyperlink>
          </w:p>
        </w:tc>
      </w:tr>
    </w:tbl>
    <w:p w14:paraId="5C74E865" w14:textId="77777777" w:rsidR="00D05345" w:rsidRPr="00D941FB" w:rsidRDefault="00D05345" w:rsidP="00D941FB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28"/>
          <w:szCs w:val="28"/>
        </w:rPr>
      </w:pPr>
    </w:p>
    <w:p w14:paraId="7B2F2C3E" w14:textId="77777777" w:rsidR="0026379A" w:rsidRPr="005948E9" w:rsidRDefault="0026379A" w:rsidP="0026379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14:paraId="5BC15303" w14:textId="77777777" w:rsidR="00AB630C" w:rsidRDefault="00AB630C" w:rsidP="0026379A">
      <w:pPr>
        <w:spacing w:after="0" w:line="240" w:lineRule="auto"/>
        <w:rPr>
          <w:sz w:val="28"/>
        </w:rPr>
      </w:pPr>
    </w:p>
    <w:p w14:paraId="3802A212" w14:textId="77777777" w:rsidR="00885912" w:rsidRDefault="00885912" w:rsidP="00885912">
      <w:pPr>
        <w:overflowPunct w:val="0"/>
        <w:autoSpaceDE w:val="0"/>
        <w:autoSpaceDN w:val="0"/>
        <w:jc w:val="both"/>
        <w:divId w:val="379785417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Il Giudice Sportivo del Comitato Regionale Puglia della Lega Nazionale Dilettanti, Avv. Mario PINTO, nella riunione del </w:t>
      </w:r>
      <w:r>
        <w:rPr>
          <w:rFonts w:ascii="Arial" w:hAnsi="Arial" w:cs="Arial"/>
          <w:lang w:eastAsia="x-none"/>
        </w:rPr>
        <w:t>2 Aprile 2024</w:t>
      </w:r>
      <w:r>
        <w:rPr>
          <w:rFonts w:ascii="Arial" w:hAnsi="Arial" w:cs="Arial"/>
          <w:lang w:val="x-none" w:eastAsia="x-none"/>
        </w:rPr>
        <w:t xml:space="preserve"> ha adottato le decisioni che di seguito integralmente si riportano:</w:t>
      </w:r>
    </w:p>
    <w:p w14:paraId="0E44514B" w14:textId="77777777" w:rsidR="00C33EAF" w:rsidRDefault="00C33EAF">
      <w:pPr>
        <w:pStyle w:val="breakline"/>
        <w:divId w:val="379785417"/>
      </w:pPr>
    </w:p>
    <w:p w14:paraId="6DEF515B" w14:textId="338C10AC" w:rsidR="00C33EAF" w:rsidRDefault="00A67663">
      <w:pPr>
        <w:pStyle w:val="titolo0"/>
        <w:shd w:val="clear" w:color="auto" w:fill="CCCCCC"/>
        <w:spacing w:before="80" w:after="40"/>
        <w:divId w:val="379785417"/>
      </w:pPr>
      <w:r>
        <w:t xml:space="preserve">CAMPIONATO SECONDA CATEGORIA C11 </w:t>
      </w:r>
    </w:p>
    <w:p w14:paraId="11110939" w14:textId="77777777" w:rsidR="00C33EAF" w:rsidRDefault="00000000">
      <w:pPr>
        <w:pStyle w:val="titolo10"/>
        <w:divId w:val="379785417"/>
      </w:pPr>
      <w:r>
        <w:t xml:space="preserve">GARE DEL 28/ 3/2024 </w:t>
      </w:r>
    </w:p>
    <w:p w14:paraId="559B783E" w14:textId="77777777" w:rsidR="00C33EAF" w:rsidRDefault="00000000">
      <w:pPr>
        <w:pStyle w:val="titolo7a"/>
        <w:divId w:val="379785417"/>
      </w:pPr>
      <w:r>
        <w:t xml:space="preserve">PROVVEDIMENTI DISCIPLINARI </w:t>
      </w:r>
    </w:p>
    <w:p w14:paraId="4860C6A1" w14:textId="77777777" w:rsidR="00C33EAF" w:rsidRDefault="00000000">
      <w:pPr>
        <w:pStyle w:val="titolo7b"/>
        <w:divId w:val="379785417"/>
      </w:pPr>
      <w:r>
        <w:t xml:space="preserve">In base alle risultanze degli atti ufficiali sono state deliberate le seguenti sanzioni disciplinari. </w:t>
      </w:r>
    </w:p>
    <w:p w14:paraId="43B0DBBD" w14:textId="77777777" w:rsidR="00C33EAF" w:rsidRDefault="00000000">
      <w:pPr>
        <w:pStyle w:val="titolo3"/>
        <w:divId w:val="379785417"/>
      </w:pPr>
      <w:r>
        <w:t xml:space="preserve">SOCIETA' </w:t>
      </w:r>
    </w:p>
    <w:p w14:paraId="72EAC5E9" w14:textId="77777777" w:rsidR="00C33EAF" w:rsidRDefault="00000000">
      <w:pPr>
        <w:pStyle w:val="titolo2"/>
        <w:divId w:val="379785417"/>
      </w:pPr>
      <w:r>
        <w:t xml:space="preserve">AMMENDA </w:t>
      </w:r>
    </w:p>
    <w:p w14:paraId="5A0E189B" w14:textId="77777777" w:rsidR="00FC7CAE" w:rsidRPr="00FC7CAE" w:rsidRDefault="00FC7CAE" w:rsidP="00FC7CAE">
      <w:pPr>
        <w:pStyle w:val="diffida"/>
        <w:spacing w:before="80" w:beforeAutospacing="0" w:after="40" w:afterAutospacing="0"/>
        <w:jc w:val="left"/>
        <w:divId w:val="379785417"/>
      </w:pPr>
      <w:r>
        <w:t xml:space="preserve">Euro 200,00 KIDS CLUB CONVERSANO </w:t>
      </w:r>
      <w:r>
        <w:br/>
      </w:r>
      <w:r w:rsidRPr="00FC7CAE">
        <w:t>Sebbene la gara dovesse disputarsi in assenza di pubblico, la Società consentiva l'ingresso ai propri sostenitori che, prima dell'inizio della gara, accendevano 2 fumogeni sugli spalti.</w:t>
      </w:r>
    </w:p>
    <w:p w14:paraId="214AC341" w14:textId="77777777" w:rsidR="00C33EAF" w:rsidRDefault="00000000">
      <w:pPr>
        <w:pStyle w:val="titolo3"/>
        <w:divId w:val="379785417"/>
      </w:pPr>
      <w:r>
        <w:t xml:space="preserve">ALLENATORI </w:t>
      </w:r>
    </w:p>
    <w:p w14:paraId="4C315128" w14:textId="77777777" w:rsidR="00C33EAF" w:rsidRDefault="00000000">
      <w:pPr>
        <w:pStyle w:val="titolo2"/>
        <w:divId w:val="379785417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33EAF" w14:paraId="1BF7952F" w14:textId="77777777">
        <w:trPr>
          <w:divId w:val="3797854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33C62" w14:textId="77777777" w:rsidR="00C33EAF" w:rsidRDefault="00000000">
            <w:pPr>
              <w:pStyle w:val="movimento"/>
            </w:pPr>
            <w:r>
              <w:t>DIGIORGIO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02EB3" w14:textId="77777777" w:rsidR="00C33EAF" w:rsidRDefault="00000000">
            <w:pPr>
              <w:pStyle w:val="movimento2"/>
            </w:pPr>
            <w:r>
              <w:t xml:space="preserve">(GRUMESE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C8495" w14:textId="77777777" w:rsidR="00C33EAF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73621" w14:textId="77777777" w:rsidR="00C33EAF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435FB" w14:textId="77777777" w:rsidR="00C33EAF" w:rsidRDefault="00000000">
            <w:pPr>
              <w:pStyle w:val="movimento2"/>
            </w:pPr>
            <w:r>
              <w:t> </w:t>
            </w:r>
          </w:p>
        </w:tc>
      </w:tr>
    </w:tbl>
    <w:p w14:paraId="3B3C120B" w14:textId="77777777" w:rsidR="00C33EAF" w:rsidRDefault="00C33EAF">
      <w:pPr>
        <w:pStyle w:val="breakline"/>
        <w:divId w:val="379785417"/>
      </w:pPr>
    </w:p>
    <w:p w14:paraId="6ECA8D86" w14:textId="77777777" w:rsidR="00A67663" w:rsidRDefault="00A67663">
      <w:pPr>
        <w:pStyle w:val="breakline"/>
        <w:divId w:val="379785417"/>
      </w:pPr>
    </w:p>
    <w:p w14:paraId="0A8CFCE0" w14:textId="2311E0A1" w:rsidR="00C33EAF" w:rsidRDefault="00A67663">
      <w:pPr>
        <w:pStyle w:val="titolo0"/>
        <w:shd w:val="clear" w:color="auto" w:fill="CCCCCC"/>
        <w:spacing w:before="80" w:after="40"/>
        <w:divId w:val="379785417"/>
      </w:pPr>
      <w:r>
        <w:t xml:space="preserve">COPPA PUGLIA </w:t>
      </w:r>
    </w:p>
    <w:p w14:paraId="5DCDDEC9" w14:textId="77777777" w:rsidR="00C33EAF" w:rsidRDefault="00000000">
      <w:pPr>
        <w:pStyle w:val="titolo10"/>
        <w:divId w:val="379785417"/>
      </w:pPr>
      <w:r>
        <w:t xml:space="preserve">GARE DEL 27/ 3/2024 </w:t>
      </w:r>
    </w:p>
    <w:p w14:paraId="3DE8B4D0" w14:textId="77777777" w:rsidR="00C33EAF" w:rsidRDefault="00000000">
      <w:pPr>
        <w:pStyle w:val="titolo7a"/>
        <w:divId w:val="379785417"/>
      </w:pPr>
      <w:r>
        <w:t xml:space="preserve">PROVVEDIMENTI DISCIPLINARI </w:t>
      </w:r>
    </w:p>
    <w:p w14:paraId="236D69B4" w14:textId="77777777" w:rsidR="00C33EAF" w:rsidRDefault="00000000">
      <w:pPr>
        <w:pStyle w:val="titolo7b"/>
        <w:divId w:val="379785417"/>
      </w:pPr>
      <w:r>
        <w:t xml:space="preserve">In base alle risultanze degli atti ufficiali sono state deliberate le seguenti sanzioni disciplinari. </w:t>
      </w:r>
    </w:p>
    <w:p w14:paraId="377CE593" w14:textId="77777777" w:rsidR="00C33EAF" w:rsidRDefault="00000000">
      <w:pPr>
        <w:pStyle w:val="titolo3"/>
        <w:divId w:val="379785417"/>
      </w:pPr>
      <w:r>
        <w:t xml:space="preserve">SOCIETA' </w:t>
      </w:r>
    </w:p>
    <w:p w14:paraId="4D80014F" w14:textId="77777777" w:rsidR="00C33EAF" w:rsidRDefault="00000000">
      <w:pPr>
        <w:pStyle w:val="titolo2"/>
        <w:divId w:val="379785417"/>
      </w:pPr>
      <w:r>
        <w:t xml:space="preserve">AMMENDA </w:t>
      </w:r>
    </w:p>
    <w:p w14:paraId="42BF036C" w14:textId="77777777" w:rsidR="00C33EAF" w:rsidRDefault="00000000">
      <w:pPr>
        <w:pStyle w:val="diffida"/>
        <w:spacing w:before="80" w:beforeAutospacing="0" w:after="40" w:afterAutospacing="0"/>
        <w:jc w:val="left"/>
        <w:divId w:val="379785417"/>
      </w:pPr>
      <w:r>
        <w:t xml:space="preserve">Euro 150,00 SQUINZANO CALCIO 1913 </w:t>
      </w:r>
      <w:r>
        <w:br/>
        <w:t xml:space="preserve">Prorpri sostenitori, al termine della gara, lanciavano sul terreno di gioco 2 fumogeni. </w:t>
      </w:r>
    </w:p>
    <w:p w14:paraId="34F32A44" w14:textId="26ADAB16" w:rsidR="00C33EAF" w:rsidRDefault="00000000">
      <w:pPr>
        <w:pStyle w:val="titolo3"/>
        <w:divId w:val="379785417"/>
      </w:pPr>
      <w:r>
        <w:lastRenderedPageBreak/>
        <w:t xml:space="preserve">DIRIGENTI </w:t>
      </w:r>
    </w:p>
    <w:p w14:paraId="6FA938FC" w14:textId="77777777" w:rsidR="00C33EAF" w:rsidRDefault="00000000">
      <w:pPr>
        <w:pStyle w:val="titolo2"/>
        <w:divId w:val="379785417"/>
      </w:pPr>
      <w:r>
        <w:t xml:space="preserve">INIBIZIONE A SVOLGERE OGNI ATTIVITA' FINO AL 4/ 6/2024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C7CAE" w:rsidRPr="00FC7CAE" w14:paraId="7D2F4066" w14:textId="77777777" w:rsidTr="00FC7CAE">
        <w:trPr>
          <w:divId w:val="3797854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41E1F" w14:textId="77777777" w:rsidR="00FC7CAE" w:rsidRPr="00FC7CAE" w:rsidRDefault="00FC7CAE">
            <w:pPr>
              <w:pStyle w:val="movimento"/>
              <w:spacing w:before="0" w:beforeAutospacing="0" w:after="0" w:afterAutospacing="0"/>
              <w:jc w:val="both"/>
            </w:pPr>
            <w:r w:rsidRPr="00FC7CAE">
              <w:t>CAPUTO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481A5" w14:textId="77777777" w:rsidR="00FC7CAE" w:rsidRPr="00FC7CAE" w:rsidRDefault="00FC7CAE">
            <w:pPr>
              <w:pStyle w:val="movimento2"/>
              <w:spacing w:before="0" w:beforeAutospacing="0" w:after="0" w:afterAutospacing="0"/>
              <w:jc w:val="both"/>
            </w:pPr>
            <w:r w:rsidRPr="00FC7CAE">
              <w:t xml:space="preserve">(CAPO DI LEUCA)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E96D9" w14:textId="77777777" w:rsidR="00FC7CAE" w:rsidRPr="00FC7CAE" w:rsidRDefault="00FC7CAE">
            <w:pPr>
              <w:pStyle w:val="movimento"/>
              <w:spacing w:before="0" w:beforeAutospacing="0" w:after="0" w:afterAutospacing="0"/>
              <w:jc w:val="both"/>
            </w:pPr>
            <w:r w:rsidRPr="00FC7CAE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DB8B5" w14:textId="77777777" w:rsidR="00FC7CAE" w:rsidRPr="00FC7CAE" w:rsidRDefault="00FC7CAE">
            <w:pPr>
              <w:pStyle w:val="movimento"/>
              <w:spacing w:before="0" w:beforeAutospacing="0" w:after="0" w:afterAutospacing="0"/>
              <w:jc w:val="both"/>
            </w:pPr>
            <w:r w:rsidRPr="00FC7CAE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3C23C" w14:textId="77777777" w:rsidR="00FC7CAE" w:rsidRPr="00FC7CAE" w:rsidRDefault="00FC7CAE">
            <w:pPr>
              <w:pStyle w:val="movimento2"/>
              <w:spacing w:before="0" w:beforeAutospacing="0" w:after="0" w:afterAutospacing="0"/>
              <w:jc w:val="both"/>
            </w:pPr>
            <w:r w:rsidRPr="00FC7CAE">
              <w:t> </w:t>
            </w:r>
          </w:p>
        </w:tc>
      </w:tr>
    </w:tbl>
    <w:p w14:paraId="18C689A2" w14:textId="50E32E6F" w:rsidR="00FC7CAE" w:rsidRPr="00FC7CAE" w:rsidRDefault="00FC7CAE" w:rsidP="00FC7CAE">
      <w:pPr>
        <w:pStyle w:val="diffida"/>
        <w:spacing w:before="0" w:beforeAutospacing="0" w:after="0" w:afterAutospacing="0"/>
        <w:divId w:val="379785417"/>
        <w:rPr>
          <w:rFonts w:eastAsiaTheme="minorHAnsi"/>
        </w:rPr>
      </w:pPr>
      <w:r w:rsidRPr="00FC7CAE">
        <w:t>Entrava in campo protestando contro una decisione arbitrale e, dopo l’ammonizione, teneva condotta irriguardosa nei confronti del direttore di gara. A seguito del provvedimento di espulsione, proferiva frase minacciosa nei confronti dell'arbitro, che tentava di colpire con la bandierina senza riuscirvi per intervento dei calciatori presenti.</w:t>
      </w:r>
      <w:r>
        <w:t xml:space="preserve"> </w:t>
      </w:r>
      <w:proofErr w:type="gramStart"/>
      <w:r w:rsidRPr="00FC7CAE">
        <w:t>(</w:t>
      </w:r>
      <w:proofErr w:type="gramEnd"/>
      <w:r w:rsidRPr="00FC7CAE">
        <w:t xml:space="preserve">Art. 36 comma 2 lettera A CGS) </w:t>
      </w:r>
    </w:p>
    <w:p w14:paraId="356DD077" w14:textId="77777777" w:rsidR="00FC7CAE" w:rsidRDefault="00FC7CAE">
      <w:pPr>
        <w:pStyle w:val="titolo3"/>
        <w:divId w:val="379785417"/>
      </w:pPr>
    </w:p>
    <w:p w14:paraId="72577A8B" w14:textId="10D0CDA4" w:rsidR="00C33EAF" w:rsidRDefault="00000000">
      <w:pPr>
        <w:pStyle w:val="titolo3"/>
        <w:divId w:val="379785417"/>
      </w:pPr>
      <w:r>
        <w:t xml:space="preserve">ALLENATORI </w:t>
      </w:r>
    </w:p>
    <w:p w14:paraId="210511CC" w14:textId="77777777" w:rsidR="00C33EAF" w:rsidRDefault="00000000">
      <w:pPr>
        <w:pStyle w:val="titolo2"/>
        <w:divId w:val="37978541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33EAF" w14:paraId="3026D4A2" w14:textId="77777777">
        <w:trPr>
          <w:divId w:val="3797854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876C8" w14:textId="77777777" w:rsidR="00C33EAF" w:rsidRDefault="00000000">
            <w:pPr>
              <w:pStyle w:val="movimento"/>
            </w:pPr>
            <w:r>
              <w:t>DE TOMMASO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1AEEC" w14:textId="77777777" w:rsidR="00C33EAF" w:rsidRDefault="00000000">
            <w:pPr>
              <w:pStyle w:val="movimento2"/>
            </w:pPr>
            <w:r>
              <w:t xml:space="preserve">(IDEALE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06C87" w14:textId="77777777" w:rsidR="00C33EAF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033E2" w14:textId="77777777" w:rsidR="00C33EAF" w:rsidRDefault="00000000">
            <w:pPr>
              <w:pStyle w:val="movimento"/>
            </w:pPr>
            <w:r>
              <w:t>BARROTTA TEODORO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351D3" w14:textId="77777777" w:rsidR="00C33EAF" w:rsidRDefault="00000000">
            <w:pPr>
              <w:pStyle w:val="movimento2"/>
            </w:pPr>
            <w:r>
              <w:t xml:space="preserve">(SQUINZANO CALCIO 1913) </w:t>
            </w:r>
          </w:p>
        </w:tc>
      </w:tr>
    </w:tbl>
    <w:p w14:paraId="5CB8218B" w14:textId="77777777" w:rsidR="00C33EAF" w:rsidRDefault="00000000">
      <w:pPr>
        <w:pStyle w:val="titolo3"/>
        <w:divId w:val="379785417"/>
      </w:pPr>
      <w:r>
        <w:t xml:space="preserve">CALCIATORI ESPULSI </w:t>
      </w:r>
    </w:p>
    <w:p w14:paraId="1EEBB168" w14:textId="77777777" w:rsidR="00C33EAF" w:rsidRDefault="00000000">
      <w:pPr>
        <w:pStyle w:val="titolo2"/>
        <w:divId w:val="37978541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33EAF" w14:paraId="2CBDE89A" w14:textId="77777777">
        <w:trPr>
          <w:divId w:val="3797854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1A970" w14:textId="77777777" w:rsidR="00C33EAF" w:rsidRDefault="00000000">
            <w:pPr>
              <w:pStyle w:val="movimento"/>
            </w:pPr>
            <w:r>
              <w:t>RUBERTO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E128C" w14:textId="77777777" w:rsidR="00C33EAF" w:rsidRDefault="00000000">
            <w:pPr>
              <w:pStyle w:val="movimento2"/>
            </w:pPr>
            <w:r>
              <w:t xml:space="preserve">(CAPO DI LEUCA)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A24B4" w14:textId="77777777" w:rsidR="00C33EAF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EEECC" w14:textId="77777777" w:rsidR="00C33EAF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BFE0C" w14:textId="77777777" w:rsidR="00C33EAF" w:rsidRDefault="00000000">
            <w:pPr>
              <w:pStyle w:val="movimento2"/>
            </w:pPr>
            <w:r>
              <w:t> </w:t>
            </w:r>
          </w:p>
        </w:tc>
      </w:tr>
    </w:tbl>
    <w:p w14:paraId="0C913869" w14:textId="77777777" w:rsidR="00C33EAF" w:rsidRDefault="00000000">
      <w:pPr>
        <w:pStyle w:val="titolo3"/>
        <w:divId w:val="379785417"/>
      </w:pPr>
      <w:r>
        <w:t xml:space="preserve">CALCIATORI NON ESPULSI </w:t>
      </w:r>
    </w:p>
    <w:p w14:paraId="3A2DCD2A" w14:textId="77777777" w:rsidR="00C33EAF" w:rsidRDefault="00000000">
      <w:pPr>
        <w:pStyle w:val="titolo2"/>
        <w:divId w:val="37978541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33EAF" w:rsidRPr="00A67663" w14:paraId="0A174235" w14:textId="77777777">
        <w:trPr>
          <w:divId w:val="3797854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4A6DE" w14:textId="77777777" w:rsidR="00C33EAF" w:rsidRPr="00A67663" w:rsidRDefault="00000000" w:rsidP="00A67663">
            <w:pPr>
              <w:pStyle w:val="movimento"/>
              <w:spacing w:before="0" w:beforeAutospacing="0" w:after="0" w:afterAutospacing="0"/>
              <w:jc w:val="both"/>
            </w:pPr>
            <w:r w:rsidRPr="00A67663">
              <w:t>MIGGIANO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247A0" w14:textId="77777777" w:rsidR="00C33EAF" w:rsidRPr="00A67663" w:rsidRDefault="00000000" w:rsidP="00A67663">
            <w:pPr>
              <w:pStyle w:val="movimento2"/>
              <w:spacing w:before="0" w:beforeAutospacing="0" w:after="0" w:afterAutospacing="0"/>
              <w:jc w:val="both"/>
            </w:pPr>
            <w:r w:rsidRPr="00A67663">
              <w:t xml:space="preserve">(SQUINZANO CALCIO 1913)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288B6" w14:textId="77777777" w:rsidR="00C33EAF" w:rsidRPr="00A67663" w:rsidRDefault="00000000" w:rsidP="00A67663">
            <w:pPr>
              <w:pStyle w:val="movimento"/>
              <w:spacing w:before="0" w:beforeAutospacing="0" w:after="0" w:afterAutospacing="0"/>
              <w:jc w:val="both"/>
            </w:pPr>
            <w:r w:rsidRPr="00A67663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381D0" w14:textId="77777777" w:rsidR="00C33EAF" w:rsidRPr="00A67663" w:rsidRDefault="00000000" w:rsidP="00A67663">
            <w:pPr>
              <w:pStyle w:val="movimento"/>
              <w:spacing w:before="0" w:beforeAutospacing="0" w:after="0" w:afterAutospacing="0"/>
              <w:jc w:val="both"/>
            </w:pPr>
            <w:r w:rsidRPr="00A67663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7DE48" w14:textId="77777777" w:rsidR="00C33EAF" w:rsidRPr="00A67663" w:rsidRDefault="00000000" w:rsidP="00A67663">
            <w:pPr>
              <w:pStyle w:val="movimento2"/>
              <w:spacing w:before="0" w:beforeAutospacing="0" w:after="0" w:afterAutospacing="0"/>
              <w:jc w:val="both"/>
            </w:pPr>
            <w:r w:rsidRPr="00A67663">
              <w:t> </w:t>
            </w:r>
          </w:p>
        </w:tc>
      </w:tr>
    </w:tbl>
    <w:p w14:paraId="39539AC2" w14:textId="77777777" w:rsidR="00C33EAF" w:rsidRPr="00A67663" w:rsidRDefault="00000000" w:rsidP="00A67663">
      <w:pPr>
        <w:pStyle w:val="diffida"/>
        <w:spacing w:before="0" w:beforeAutospacing="0" w:after="0" w:afterAutospacing="0"/>
        <w:divId w:val="379785417"/>
      </w:pPr>
      <w:r w:rsidRPr="00A67663">
        <w:t xml:space="preserve">A fine gara </w:t>
      </w:r>
    </w:p>
    <w:p w14:paraId="5764E475" w14:textId="77777777" w:rsidR="00C33EAF" w:rsidRDefault="00000000">
      <w:pPr>
        <w:pStyle w:val="titolo2"/>
        <w:divId w:val="379785417"/>
      </w:pPr>
      <w:r>
        <w:t xml:space="preserve">SQUALIFICA PER UNA GARA EFFETTIVA PER RECIDIVITA' IN AMMONIZIONE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33EAF" w14:paraId="220BFAB2" w14:textId="77777777">
        <w:trPr>
          <w:divId w:val="3797854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D507E" w14:textId="77777777" w:rsidR="00C33EAF" w:rsidRDefault="00000000">
            <w:pPr>
              <w:pStyle w:val="movimento"/>
            </w:pPr>
            <w:r>
              <w:t>DEGIOSA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5D282" w14:textId="77777777" w:rsidR="00C33EAF" w:rsidRDefault="00000000">
            <w:pPr>
              <w:pStyle w:val="movimento2"/>
            </w:pPr>
            <w:r>
              <w:t xml:space="preserve">(IDEALE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98BCE" w14:textId="77777777" w:rsidR="00C33EAF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56216" w14:textId="77777777" w:rsidR="00C33EAF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0B066" w14:textId="77777777" w:rsidR="00C33EAF" w:rsidRDefault="00000000">
            <w:pPr>
              <w:pStyle w:val="movimento2"/>
            </w:pPr>
            <w:r>
              <w:t> </w:t>
            </w:r>
          </w:p>
        </w:tc>
      </w:tr>
    </w:tbl>
    <w:p w14:paraId="409D36A3" w14:textId="77777777" w:rsidR="00C33EAF" w:rsidRDefault="00000000">
      <w:pPr>
        <w:pStyle w:val="titolo2"/>
        <w:divId w:val="379785417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33EAF" w14:paraId="497B3707" w14:textId="77777777">
        <w:trPr>
          <w:divId w:val="3797854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5D8FD" w14:textId="77777777" w:rsidR="00C33EAF" w:rsidRDefault="00000000">
            <w:pPr>
              <w:pStyle w:val="movimento"/>
            </w:pPr>
            <w:r>
              <w:t>MENNUNI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25095" w14:textId="77777777" w:rsidR="00C33EAF" w:rsidRDefault="00000000">
            <w:pPr>
              <w:pStyle w:val="movimento2"/>
            </w:pPr>
            <w:r>
              <w:t xml:space="preserve">(AUDACE BARLETTA 1958)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A2278" w14:textId="77777777" w:rsidR="00C33EAF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9343A" w14:textId="77777777" w:rsidR="00C33EAF" w:rsidRDefault="00000000">
            <w:pPr>
              <w:pStyle w:val="movimento"/>
            </w:pPr>
            <w:r>
              <w:t>RIONDINO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57EB8" w14:textId="77777777" w:rsidR="00C33EAF" w:rsidRDefault="00000000">
            <w:pPr>
              <w:pStyle w:val="movimento2"/>
            </w:pPr>
            <w:r>
              <w:t xml:space="preserve">(AUDACE BARLETTA 1958) </w:t>
            </w:r>
          </w:p>
        </w:tc>
      </w:tr>
      <w:tr w:rsidR="00C33EAF" w14:paraId="1DA7B44C" w14:textId="77777777">
        <w:trPr>
          <w:divId w:val="3797854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AEDBF" w14:textId="77777777" w:rsidR="00C33EAF" w:rsidRDefault="00000000">
            <w:pPr>
              <w:pStyle w:val="movimento"/>
            </w:pPr>
            <w:r>
              <w:t>DEGIORGI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F88F0" w14:textId="77777777" w:rsidR="00C33EAF" w:rsidRDefault="00000000">
            <w:pPr>
              <w:pStyle w:val="movimento2"/>
            </w:pPr>
            <w:r>
              <w:t xml:space="preserve">(CAPO DI LEUCA)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51CC7" w14:textId="77777777" w:rsidR="00C33EAF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DE3F8" w14:textId="77777777" w:rsidR="00C33EAF" w:rsidRDefault="00000000">
            <w:pPr>
              <w:pStyle w:val="movimento"/>
            </w:pPr>
            <w:r>
              <w:t>TARANTINO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F8D97" w14:textId="77777777" w:rsidR="00C33EAF" w:rsidRDefault="00000000">
            <w:pPr>
              <w:pStyle w:val="movimento2"/>
            </w:pPr>
            <w:r>
              <w:t xml:space="preserve">(SQUINZANO CALCIO 1913) </w:t>
            </w:r>
          </w:p>
        </w:tc>
      </w:tr>
    </w:tbl>
    <w:p w14:paraId="429599DE" w14:textId="77777777" w:rsidR="005C7156" w:rsidRDefault="005C7156" w:rsidP="0026379A">
      <w:pPr>
        <w:spacing w:after="0" w:line="240" w:lineRule="auto"/>
        <w:rPr>
          <w:sz w:val="28"/>
        </w:rPr>
      </w:pPr>
    </w:p>
    <w:p w14:paraId="33CCF370" w14:textId="77777777" w:rsidR="005C7156" w:rsidRDefault="005C7156" w:rsidP="0026379A">
      <w:pPr>
        <w:spacing w:after="0" w:line="240" w:lineRule="auto"/>
        <w:rPr>
          <w:sz w:val="28"/>
        </w:rPr>
      </w:pPr>
    </w:p>
    <w:p w14:paraId="15E78741" w14:textId="77777777" w:rsidR="003C5DC0" w:rsidRDefault="003C5DC0" w:rsidP="0026379A">
      <w:pPr>
        <w:spacing w:after="0" w:line="240" w:lineRule="auto"/>
        <w:rPr>
          <w:sz w:val="28"/>
        </w:rPr>
      </w:pPr>
    </w:p>
    <w:p w14:paraId="22B6216A" w14:textId="77777777" w:rsidR="003C5DC0" w:rsidRDefault="003C5DC0" w:rsidP="0026379A">
      <w:pPr>
        <w:spacing w:after="0" w:line="240" w:lineRule="auto"/>
        <w:rPr>
          <w:sz w:val="28"/>
        </w:rPr>
      </w:pPr>
    </w:p>
    <w:sectPr w:rsidR="003C5DC0" w:rsidSect="000540C8">
      <w:footerReference w:type="default" r:id="rId13"/>
      <w:footerReference w:type="first" r:id="rId14"/>
      <w:pgSz w:w="11906" w:h="16838"/>
      <w:pgMar w:top="1417" w:right="1134" w:bottom="1560" w:left="1134" w:header="708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34EE5" w14:textId="77777777" w:rsidR="000540C8" w:rsidRDefault="000540C8" w:rsidP="005567D2">
      <w:pPr>
        <w:spacing w:after="0" w:line="240" w:lineRule="auto"/>
      </w:pPr>
      <w:r>
        <w:separator/>
      </w:r>
    </w:p>
  </w:endnote>
  <w:endnote w:type="continuationSeparator" w:id="0">
    <w:p w14:paraId="7216BC46" w14:textId="77777777" w:rsidR="000540C8" w:rsidRDefault="000540C8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CFE41" w14:textId="77777777" w:rsidR="00C33EAF" w:rsidRDefault="00C33EAF" w:rsidP="00B632A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9F405" w14:textId="77777777" w:rsidR="00C33EAF" w:rsidRDefault="00C33EAF" w:rsidP="00452D5E">
    <w:pPr>
      <w:pStyle w:val="Intestazione"/>
    </w:pPr>
  </w:p>
  <w:p w14:paraId="09E33185" w14:textId="77777777" w:rsidR="00C33EAF" w:rsidRDefault="00C33EAF" w:rsidP="00452D5E"/>
  <w:p w14:paraId="6BEF7CA7" w14:textId="77777777" w:rsidR="00C33EAF" w:rsidRPr="00452D5E" w:rsidRDefault="00C33EAF" w:rsidP="0051452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D6179" w14:textId="77777777" w:rsidR="000540C8" w:rsidRDefault="000540C8" w:rsidP="005567D2">
      <w:pPr>
        <w:spacing w:after="0" w:line="240" w:lineRule="auto"/>
      </w:pPr>
      <w:r>
        <w:separator/>
      </w:r>
    </w:p>
  </w:footnote>
  <w:footnote w:type="continuationSeparator" w:id="0">
    <w:p w14:paraId="29909EE4" w14:textId="77777777" w:rsidR="000540C8" w:rsidRDefault="000540C8" w:rsidP="00556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F"/>
    <w:rsid w:val="00004EA4"/>
    <w:rsid w:val="00007E0C"/>
    <w:rsid w:val="0001486D"/>
    <w:rsid w:val="00017B91"/>
    <w:rsid w:val="00040E50"/>
    <w:rsid w:val="000540C8"/>
    <w:rsid w:val="000555CB"/>
    <w:rsid w:val="00060CC0"/>
    <w:rsid w:val="00101638"/>
    <w:rsid w:val="001016A7"/>
    <w:rsid w:val="00103358"/>
    <w:rsid w:val="00111723"/>
    <w:rsid w:val="0011534E"/>
    <w:rsid w:val="00151769"/>
    <w:rsid w:val="0019275F"/>
    <w:rsid w:val="001A75D8"/>
    <w:rsid w:val="001B00AC"/>
    <w:rsid w:val="001B0A2F"/>
    <w:rsid w:val="001D2F07"/>
    <w:rsid w:val="001E7C74"/>
    <w:rsid w:val="00201AE9"/>
    <w:rsid w:val="00205084"/>
    <w:rsid w:val="002463C9"/>
    <w:rsid w:val="002634CA"/>
    <w:rsid w:val="0026379A"/>
    <w:rsid w:val="00280704"/>
    <w:rsid w:val="002843EA"/>
    <w:rsid w:val="002A1F3A"/>
    <w:rsid w:val="002B28DE"/>
    <w:rsid w:val="002B54AB"/>
    <w:rsid w:val="002C2812"/>
    <w:rsid w:val="002D1E20"/>
    <w:rsid w:val="003025F9"/>
    <w:rsid w:val="00305C95"/>
    <w:rsid w:val="00321AA6"/>
    <w:rsid w:val="003311B2"/>
    <w:rsid w:val="003506B8"/>
    <w:rsid w:val="003708A3"/>
    <w:rsid w:val="00373124"/>
    <w:rsid w:val="003926D3"/>
    <w:rsid w:val="003A51A6"/>
    <w:rsid w:val="003A5899"/>
    <w:rsid w:val="003B43CC"/>
    <w:rsid w:val="003C0F2B"/>
    <w:rsid w:val="003C2931"/>
    <w:rsid w:val="003C5DC0"/>
    <w:rsid w:val="003F2C2C"/>
    <w:rsid w:val="00400847"/>
    <w:rsid w:val="00405A96"/>
    <w:rsid w:val="00466495"/>
    <w:rsid w:val="0047608B"/>
    <w:rsid w:val="00494730"/>
    <w:rsid w:val="004979F8"/>
    <w:rsid w:val="004B460C"/>
    <w:rsid w:val="005108ED"/>
    <w:rsid w:val="00521A4B"/>
    <w:rsid w:val="005567D2"/>
    <w:rsid w:val="00573DCE"/>
    <w:rsid w:val="00581F41"/>
    <w:rsid w:val="0058550A"/>
    <w:rsid w:val="00594388"/>
    <w:rsid w:val="005948E9"/>
    <w:rsid w:val="005966EF"/>
    <w:rsid w:val="005C7156"/>
    <w:rsid w:val="005F64C1"/>
    <w:rsid w:val="00617EE7"/>
    <w:rsid w:val="006231AF"/>
    <w:rsid w:val="0068090C"/>
    <w:rsid w:val="00690242"/>
    <w:rsid w:val="00692D90"/>
    <w:rsid w:val="006A0FA8"/>
    <w:rsid w:val="006F19EA"/>
    <w:rsid w:val="006F3FCA"/>
    <w:rsid w:val="0070596E"/>
    <w:rsid w:val="00706FDE"/>
    <w:rsid w:val="00747476"/>
    <w:rsid w:val="0074766A"/>
    <w:rsid w:val="00773757"/>
    <w:rsid w:val="0078394C"/>
    <w:rsid w:val="00827B08"/>
    <w:rsid w:val="008331A2"/>
    <w:rsid w:val="008403AB"/>
    <w:rsid w:val="008420A7"/>
    <w:rsid w:val="00885912"/>
    <w:rsid w:val="008A25D2"/>
    <w:rsid w:val="008B391D"/>
    <w:rsid w:val="008D73E4"/>
    <w:rsid w:val="008F24A2"/>
    <w:rsid w:val="0095622D"/>
    <w:rsid w:val="009704DA"/>
    <w:rsid w:val="009832F3"/>
    <w:rsid w:val="009C1C4D"/>
    <w:rsid w:val="009C7132"/>
    <w:rsid w:val="009F0C6F"/>
    <w:rsid w:val="00A000C9"/>
    <w:rsid w:val="00A1116D"/>
    <w:rsid w:val="00A356DB"/>
    <w:rsid w:val="00A375AA"/>
    <w:rsid w:val="00A40D1E"/>
    <w:rsid w:val="00A42324"/>
    <w:rsid w:val="00A67663"/>
    <w:rsid w:val="00A742CD"/>
    <w:rsid w:val="00A90213"/>
    <w:rsid w:val="00AB49EF"/>
    <w:rsid w:val="00AB630C"/>
    <w:rsid w:val="00AB77B5"/>
    <w:rsid w:val="00AC22E4"/>
    <w:rsid w:val="00AD1C1E"/>
    <w:rsid w:val="00AE0EFA"/>
    <w:rsid w:val="00AE1CFA"/>
    <w:rsid w:val="00B338C0"/>
    <w:rsid w:val="00B36988"/>
    <w:rsid w:val="00B41757"/>
    <w:rsid w:val="00B548A9"/>
    <w:rsid w:val="00B55C69"/>
    <w:rsid w:val="00B825E5"/>
    <w:rsid w:val="00B92C13"/>
    <w:rsid w:val="00BB27E6"/>
    <w:rsid w:val="00BB6D13"/>
    <w:rsid w:val="00BE168E"/>
    <w:rsid w:val="00BF369E"/>
    <w:rsid w:val="00BF548D"/>
    <w:rsid w:val="00C20E91"/>
    <w:rsid w:val="00C2276F"/>
    <w:rsid w:val="00C31A14"/>
    <w:rsid w:val="00C33EAF"/>
    <w:rsid w:val="00C66A6C"/>
    <w:rsid w:val="00CB16FE"/>
    <w:rsid w:val="00CB429F"/>
    <w:rsid w:val="00CC624F"/>
    <w:rsid w:val="00CD2723"/>
    <w:rsid w:val="00CD4125"/>
    <w:rsid w:val="00CF1801"/>
    <w:rsid w:val="00D05345"/>
    <w:rsid w:val="00D32712"/>
    <w:rsid w:val="00D4441A"/>
    <w:rsid w:val="00D52F39"/>
    <w:rsid w:val="00D836C4"/>
    <w:rsid w:val="00D941FB"/>
    <w:rsid w:val="00DB1862"/>
    <w:rsid w:val="00DB4C24"/>
    <w:rsid w:val="00DB726B"/>
    <w:rsid w:val="00DC3F88"/>
    <w:rsid w:val="00DE14D8"/>
    <w:rsid w:val="00DF087A"/>
    <w:rsid w:val="00E06628"/>
    <w:rsid w:val="00E120A7"/>
    <w:rsid w:val="00E3105F"/>
    <w:rsid w:val="00E6724B"/>
    <w:rsid w:val="00EA1282"/>
    <w:rsid w:val="00EB0677"/>
    <w:rsid w:val="00ED5C90"/>
    <w:rsid w:val="00EE38B9"/>
    <w:rsid w:val="00EF2C47"/>
    <w:rsid w:val="00F013C9"/>
    <w:rsid w:val="00F0701D"/>
    <w:rsid w:val="00F105A1"/>
    <w:rsid w:val="00F16D49"/>
    <w:rsid w:val="00F70B61"/>
    <w:rsid w:val="00F82C23"/>
    <w:rsid w:val="00F90CE8"/>
    <w:rsid w:val="00FA12F9"/>
    <w:rsid w:val="00FB00C6"/>
    <w:rsid w:val="00FC7CAE"/>
    <w:rsid w:val="00FD15E5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FDAE6"/>
  <w15:chartTrackingRefBased/>
  <w15:docId w15:val="{6D6E739D-1B68-4594-A96D-DA315755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basedOn w:val="Carpredefinitoparagrafo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styleId="Testonormale">
    <w:name w:val="Plain Text"/>
    <w:basedOn w:val="Normale"/>
    <w:link w:val="TestonormaleCarattere"/>
    <w:rsid w:val="00B55C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5C69"/>
    <w:rPr>
      <w:rFonts w:ascii="Consolas" w:eastAsia="Times New Roman" w:hAnsi="Consolas"/>
      <w:sz w:val="21"/>
    </w:rPr>
  </w:style>
  <w:style w:type="paragraph" w:customStyle="1" w:styleId="LndNormale1">
    <w:name w:val="LndNormale1"/>
    <w:basedOn w:val="Normale"/>
    <w:link w:val="LndNormale1Carattere"/>
    <w:qFormat/>
    <w:rsid w:val="002B28D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customStyle="1" w:styleId="LndNormale1Carattere">
    <w:name w:val="LndNormale1 Carattere"/>
    <w:basedOn w:val="Carpredefinitoparagrafo"/>
    <w:link w:val="LndNormale1"/>
    <w:rsid w:val="008420A7"/>
    <w:rPr>
      <w:rFonts w:ascii="Arial" w:eastAsia="Times New Roman" w:hAnsi="Arial"/>
      <w:noProof/>
      <w:sz w:val="22"/>
    </w:rPr>
  </w:style>
  <w:style w:type="paragraph" w:customStyle="1" w:styleId="LndStileBase">
    <w:name w:val="LndStileBase"/>
    <w:rsid w:val="0078394C"/>
    <w:pPr>
      <w:overflowPunct w:val="0"/>
      <w:autoSpaceDE w:val="0"/>
      <w:autoSpaceDN w:val="0"/>
      <w:adjustRightInd w:val="0"/>
    </w:pPr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titoloprinc0">
    <w:name w:val="titolo_princ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breakline">
    <w:name w:val="breakline"/>
    <w:basedOn w:val="Normale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titolomedio">
    <w:name w:val="titolo_medi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0">
    <w:name w:val="titolo0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D05345"/>
    <w:pPr>
      <w:widowControl w:val="0"/>
      <w:suppressAutoHyphens/>
      <w:overflowPunct w:val="0"/>
      <w:autoSpaceDE w:val="0"/>
      <w:spacing w:after="0" w:line="542" w:lineRule="atLeast"/>
      <w:jc w:val="center"/>
      <w:textAlignment w:val="baseline"/>
    </w:pPr>
    <w:rPr>
      <w:rFonts w:ascii="Times New Roman" w:eastAsia="Times New Roman" w:hAnsi="Times New Roman"/>
      <w:b/>
      <w:kern w:val="1"/>
      <w:sz w:val="24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D05345"/>
    <w:rPr>
      <w:rFonts w:ascii="Times New Roman" w:eastAsia="Times New Roman" w:hAnsi="Times New Roman"/>
      <w:b/>
      <w:kern w:val="1"/>
      <w:sz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giudice.puglialnd@pec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pello.puglialnd@pec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itatoregionalepuglialnd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pugli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5F85-EB4F-4534-A6B4-6C2EB460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s.marcelli</dc:creator>
  <cp:keywords/>
  <cp:lastModifiedBy>Sergio Lucidi</cp:lastModifiedBy>
  <cp:revision>3</cp:revision>
  <cp:lastPrinted>2024-04-03T08:24:00Z</cp:lastPrinted>
  <dcterms:created xsi:type="dcterms:W3CDTF">2024-04-03T08:50:00Z</dcterms:created>
  <dcterms:modified xsi:type="dcterms:W3CDTF">2024-04-03T08:51:00Z</dcterms:modified>
</cp:coreProperties>
</file>